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D4" w:rsidRPr="0074718F" w:rsidRDefault="00E866D4" w:rsidP="0074718F">
      <w:pPr>
        <w:jc w:val="center"/>
        <w:rPr>
          <w:rFonts w:ascii="Arial" w:hAnsi="Arial" w:cs="Arial"/>
          <w:b/>
          <w:sz w:val="32"/>
          <w:szCs w:val="32"/>
        </w:rPr>
      </w:pPr>
      <w:bookmarkStart w:id="0" w:name="_GoBack"/>
      <w:bookmarkEnd w:id="0"/>
      <w:r w:rsidRPr="0074718F">
        <w:rPr>
          <w:rFonts w:ascii="Arial" w:hAnsi="Arial" w:cs="Arial"/>
          <w:b/>
          <w:sz w:val="32"/>
          <w:szCs w:val="32"/>
        </w:rPr>
        <w:t>СОВЕТ ДЕПУТАТОВ</w:t>
      </w:r>
    </w:p>
    <w:p w:rsidR="00E866D4" w:rsidRPr="0074718F" w:rsidRDefault="00E866D4" w:rsidP="0074718F">
      <w:pPr>
        <w:jc w:val="center"/>
        <w:rPr>
          <w:rFonts w:ascii="Arial" w:hAnsi="Arial" w:cs="Arial"/>
          <w:b/>
          <w:sz w:val="32"/>
          <w:szCs w:val="32"/>
        </w:rPr>
      </w:pPr>
      <w:r w:rsidRPr="0074718F">
        <w:rPr>
          <w:rFonts w:ascii="Arial" w:hAnsi="Arial" w:cs="Arial"/>
          <w:b/>
          <w:sz w:val="32"/>
          <w:szCs w:val="32"/>
        </w:rPr>
        <w:t>МУНИЦИПАЛЬНОГО ОБРАЗОВАНИЯ</w:t>
      </w:r>
    </w:p>
    <w:p w:rsidR="00E866D4" w:rsidRPr="0074718F" w:rsidRDefault="00E866D4" w:rsidP="0074718F">
      <w:pPr>
        <w:jc w:val="center"/>
        <w:rPr>
          <w:rFonts w:ascii="Arial" w:hAnsi="Arial" w:cs="Arial"/>
          <w:b/>
          <w:sz w:val="32"/>
          <w:szCs w:val="32"/>
        </w:rPr>
      </w:pPr>
      <w:r w:rsidRPr="0074718F">
        <w:rPr>
          <w:rFonts w:ascii="Arial" w:hAnsi="Arial" w:cs="Arial"/>
          <w:b/>
          <w:sz w:val="32"/>
          <w:szCs w:val="32"/>
        </w:rPr>
        <w:t>КАРАСАЕВСКИЙ СЕЛЬСОВЕТ</w:t>
      </w:r>
    </w:p>
    <w:p w:rsidR="00E866D4" w:rsidRPr="0074718F" w:rsidRDefault="00E866D4" w:rsidP="0074718F">
      <w:pPr>
        <w:jc w:val="center"/>
        <w:rPr>
          <w:rFonts w:ascii="Arial" w:hAnsi="Arial" w:cs="Arial"/>
          <w:b/>
          <w:sz w:val="32"/>
          <w:szCs w:val="32"/>
        </w:rPr>
      </w:pPr>
      <w:r w:rsidRPr="0074718F">
        <w:rPr>
          <w:rFonts w:ascii="Arial" w:hAnsi="Arial" w:cs="Arial"/>
          <w:b/>
          <w:sz w:val="32"/>
          <w:szCs w:val="32"/>
        </w:rPr>
        <w:t>АКБУЛАКСКОГО РАЙОНА</w:t>
      </w:r>
    </w:p>
    <w:p w:rsidR="00E866D4" w:rsidRDefault="00E866D4" w:rsidP="0074718F">
      <w:pPr>
        <w:jc w:val="center"/>
        <w:rPr>
          <w:sz w:val="28"/>
          <w:szCs w:val="28"/>
        </w:rPr>
      </w:pPr>
      <w:r w:rsidRPr="0074718F">
        <w:rPr>
          <w:rFonts w:ascii="Arial" w:hAnsi="Arial" w:cs="Arial"/>
          <w:b/>
          <w:sz w:val="32"/>
          <w:szCs w:val="32"/>
        </w:rPr>
        <w:t>ОРЕНБУРГСКОЙ ОБЛАСТИ</w:t>
      </w:r>
    </w:p>
    <w:p w:rsidR="00E866D4" w:rsidRDefault="00E866D4" w:rsidP="00E866D4">
      <w:pPr>
        <w:rPr>
          <w:sz w:val="28"/>
          <w:szCs w:val="28"/>
        </w:rPr>
      </w:pPr>
      <w:r>
        <w:rPr>
          <w:sz w:val="28"/>
          <w:szCs w:val="28"/>
        </w:rPr>
        <w:t xml:space="preserve">                    </w:t>
      </w:r>
    </w:p>
    <w:p w:rsidR="0074718F" w:rsidRDefault="0074718F" w:rsidP="00E866D4">
      <w:pPr>
        <w:rPr>
          <w:sz w:val="28"/>
          <w:szCs w:val="28"/>
        </w:rPr>
      </w:pPr>
    </w:p>
    <w:p w:rsidR="00E866D4" w:rsidRDefault="00E866D4" w:rsidP="0074718F">
      <w:pPr>
        <w:jc w:val="center"/>
        <w:rPr>
          <w:rFonts w:ascii="Arial" w:hAnsi="Arial" w:cs="Arial"/>
          <w:b/>
          <w:sz w:val="28"/>
          <w:szCs w:val="28"/>
        </w:rPr>
      </w:pPr>
      <w:r w:rsidRPr="0074718F">
        <w:rPr>
          <w:rFonts w:ascii="Arial" w:hAnsi="Arial" w:cs="Arial"/>
          <w:b/>
          <w:sz w:val="28"/>
          <w:szCs w:val="28"/>
        </w:rPr>
        <w:t>РЕШЕНИЕ</w:t>
      </w:r>
    </w:p>
    <w:p w:rsidR="0074718F" w:rsidRPr="0074718F" w:rsidRDefault="0074718F" w:rsidP="0074718F">
      <w:pPr>
        <w:jc w:val="center"/>
        <w:rPr>
          <w:rFonts w:ascii="Arial" w:hAnsi="Arial" w:cs="Arial"/>
          <w:b/>
          <w:sz w:val="28"/>
          <w:szCs w:val="28"/>
        </w:rPr>
      </w:pPr>
    </w:p>
    <w:p w:rsidR="00E866D4" w:rsidRPr="0074718F" w:rsidRDefault="0074718F" w:rsidP="0074718F">
      <w:pPr>
        <w:jc w:val="both"/>
        <w:rPr>
          <w:rFonts w:ascii="Arial" w:hAnsi="Arial" w:cs="Arial"/>
          <w:b/>
          <w:sz w:val="32"/>
          <w:szCs w:val="32"/>
        </w:rPr>
      </w:pPr>
      <w:r>
        <w:rPr>
          <w:sz w:val="28"/>
          <w:szCs w:val="28"/>
        </w:rPr>
        <w:t xml:space="preserve">    </w:t>
      </w:r>
      <w:r w:rsidR="00E866D4" w:rsidRPr="0074718F">
        <w:rPr>
          <w:rFonts w:ascii="Arial" w:hAnsi="Arial" w:cs="Arial"/>
          <w:b/>
          <w:sz w:val="32"/>
          <w:szCs w:val="32"/>
        </w:rPr>
        <w:t xml:space="preserve">28.06.2013      </w:t>
      </w:r>
      <w:r>
        <w:rPr>
          <w:rFonts w:ascii="Arial" w:hAnsi="Arial" w:cs="Arial"/>
          <w:b/>
          <w:sz w:val="32"/>
          <w:szCs w:val="32"/>
        </w:rPr>
        <w:t xml:space="preserve">                                                                      </w:t>
      </w:r>
      <w:r w:rsidR="00E866D4" w:rsidRPr="0074718F">
        <w:rPr>
          <w:rFonts w:ascii="Arial" w:hAnsi="Arial" w:cs="Arial"/>
          <w:b/>
          <w:sz w:val="32"/>
          <w:szCs w:val="32"/>
        </w:rPr>
        <w:t>№72</w:t>
      </w:r>
    </w:p>
    <w:p w:rsidR="00E866D4" w:rsidRPr="0086088C" w:rsidRDefault="00E866D4" w:rsidP="00E866D4">
      <w:pPr>
        <w:rPr>
          <w:sz w:val="28"/>
          <w:szCs w:val="28"/>
        </w:rPr>
      </w:pPr>
      <w:r>
        <w:rPr>
          <w:b/>
          <w:sz w:val="28"/>
          <w:szCs w:val="28"/>
        </w:rPr>
        <w:t xml:space="preserve">        </w:t>
      </w:r>
    </w:p>
    <w:p w:rsidR="00E866D4" w:rsidRDefault="00E866D4" w:rsidP="00E866D4">
      <w:pPr>
        <w:rPr>
          <w:sz w:val="28"/>
          <w:szCs w:val="28"/>
        </w:rPr>
      </w:pPr>
    </w:p>
    <w:p w:rsidR="00E866D4" w:rsidRPr="0074718F" w:rsidRDefault="00E866D4" w:rsidP="0074718F">
      <w:pPr>
        <w:jc w:val="center"/>
        <w:rPr>
          <w:rFonts w:ascii="Arial" w:hAnsi="Arial" w:cs="Arial"/>
          <w:b/>
          <w:sz w:val="32"/>
          <w:szCs w:val="32"/>
        </w:rPr>
      </w:pPr>
      <w:r w:rsidRPr="0074718F">
        <w:rPr>
          <w:rFonts w:ascii="Arial" w:hAnsi="Arial" w:cs="Arial"/>
          <w:b/>
          <w:sz w:val="32"/>
          <w:szCs w:val="32"/>
        </w:rPr>
        <w:t>О принятии Положения</w:t>
      </w:r>
    </w:p>
    <w:p w:rsidR="0074718F" w:rsidRDefault="00E866D4" w:rsidP="0074718F">
      <w:pPr>
        <w:jc w:val="center"/>
        <w:rPr>
          <w:rFonts w:ascii="Arial" w:hAnsi="Arial" w:cs="Arial"/>
          <w:b/>
          <w:sz w:val="32"/>
          <w:szCs w:val="32"/>
        </w:rPr>
      </w:pPr>
      <w:r w:rsidRPr="0074718F">
        <w:rPr>
          <w:rFonts w:ascii="Arial" w:hAnsi="Arial" w:cs="Arial"/>
          <w:b/>
          <w:sz w:val="32"/>
          <w:szCs w:val="32"/>
        </w:rPr>
        <w:t>«О мониторинге нормативных</w:t>
      </w:r>
      <w:r w:rsidR="0074718F">
        <w:rPr>
          <w:rFonts w:ascii="Arial" w:hAnsi="Arial" w:cs="Arial"/>
          <w:b/>
          <w:sz w:val="32"/>
          <w:szCs w:val="32"/>
        </w:rPr>
        <w:t xml:space="preserve"> </w:t>
      </w:r>
      <w:r w:rsidRPr="0074718F">
        <w:rPr>
          <w:rFonts w:ascii="Arial" w:hAnsi="Arial" w:cs="Arial"/>
          <w:b/>
          <w:sz w:val="32"/>
          <w:szCs w:val="32"/>
        </w:rPr>
        <w:t xml:space="preserve">правовых актов </w:t>
      </w:r>
    </w:p>
    <w:p w:rsidR="00E866D4" w:rsidRDefault="00E866D4" w:rsidP="0074718F">
      <w:pPr>
        <w:jc w:val="center"/>
        <w:rPr>
          <w:sz w:val="28"/>
          <w:szCs w:val="28"/>
        </w:rPr>
      </w:pPr>
      <w:r w:rsidRPr="0074718F">
        <w:rPr>
          <w:rFonts w:ascii="Arial" w:hAnsi="Arial" w:cs="Arial"/>
          <w:b/>
          <w:sz w:val="32"/>
          <w:szCs w:val="32"/>
        </w:rPr>
        <w:t>Совета</w:t>
      </w:r>
      <w:r w:rsidR="0074718F">
        <w:rPr>
          <w:rFonts w:ascii="Arial" w:hAnsi="Arial" w:cs="Arial"/>
          <w:b/>
          <w:sz w:val="32"/>
          <w:szCs w:val="32"/>
        </w:rPr>
        <w:t xml:space="preserve"> </w:t>
      </w:r>
      <w:r w:rsidRPr="0074718F">
        <w:rPr>
          <w:rFonts w:ascii="Arial" w:hAnsi="Arial" w:cs="Arial"/>
          <w:b/>
          <w:sz w:val="32"/>
          <w:szCs w:val="32"/>
        </w:rPr>
        <w:t>депутатов муниципального</w:t>
      </w:r>
      <w:r w:rsidR="0074718F">
        <w:rPr>
          <w:rFonts w:ascii="Arial" w:hAnsi="Arial" w:cs="Arial"/>
          <w:b/>
          <w:sz w:val="32"/>
          <w:szCs w:val="32"/>
        </w:rPr>
        <w:t xml:space="preserve"> </w:t>
      </w:r>
      <w:r w:rsidRPr="0074718F">
        <w:rPr>
          <w:rFonts w:ascii="Arial" w:hAnsi="Arial" w:cs="Arial"/>
          <w:b/>
          <w:sz w:val="32"/>
          <w:szCs w:val="32"/>
        </w:rPr>
        <w:t>образования Карасаевский</w:t>
      </w:r>
      <w:r w:rsidR="0074718F">
        <w:rPr>
          <w:rFonts w:ascii="Arial" w:hAnsi="Arial" w:cs="Arial"/>
          <w:b/>
          <w:sz w:val="32"/>
          <w:szCs w:val="32"/>
        </w:rPr>
        <w:t xml:space="preserve"> </w:t>
      </w:r>
      <w:r w:rsidRPr="0074718F">
        <w:rPr>
          <w:rFonts w:ascii="Arial" w:hAnsi="Arial" w:cs="Arial"/>
          <w:b/>
          <w:sz w:val="32"/>
          <w:szCs w:val="32"/>
        </w:rPr>
        <w:t>сельсовет»</w:t>
      </w:r>
    </w:p>
    <w:p w:rsidR="00E866D4" w:rsidRDefault="00E866D4" w:rsidP="00E866D4">
      <w:pPr>
        <w:rPr>
          <w:sz w:val="28"/>
          <w:szCs w:val="28"/>
        </w:rPr>
      </w:pPr>
      <w:r>
        <w:rPr>
          <w:sz w:val="28"/>
          <w:szCs w:val="28"/>
        </w:rPr>
        <w:t xml:space="preserve">  </w:t>
      </w:r>
    </w:p>
    <w:p w:rsidR="00E866D4" w:rsidRDefault="00E866D4" w:rsidP="00E866D4">
      <w:pPr>
        <w:rPr>
          <w:sz w:val="28"/>
          <w:szCs w:val="28"/>
        </w:rPr>
      </w:pPr>
    </w:p>
    <w:p w:rsidR="00E866D4" w:rsidRPr="0074718F" w:rsidRDefault="00E866D4" w:rsidP="00E866D4">
      <w:pPr>
        <w:ind w:firstLine="708"/>
        <w:jc w:val="both"/>
        <w:rPr>
          <w:rFonts w:ascii="Arial" w:hAnsi="Arial" w:cs="Arial"/>
        </w:rPr>
      </w:pPr>
      <w:r w:rsidRPr="0074718F">
        <w:rPr>
          <w:rFonts w:ascii="Arial" w:hAnsi="Arial" w:cs="Arial"/>
        </w:rPr>
        <w:t>В соответствии с Федеральным законом «Об общих принципах организации местного самоуправления в Российской Федерации», на основании статьи 19 Устава муниципального образования Карасаевский сельсовет, Совет депутатов муниципального образования Карасаевский сельсовет Акбулакского района Оренбургской области</w:t>
      </w:r>
    </w:p>
    <w:p w:rsidR="00E866D4" w:rsidRPr="0074718F" w:rsidRDefault="00E866D4" w:rsidP="00E866D4">
      <w:pPr>
        <w:jc w:val="center"/>
        <w:rPr>
          <w:rFonts w:ascii="Arial" w:hAnsi="Arial" w:cs="Arial"/>
        </w:rPr>
      </w:pPr>
      <w:r w:rsidRPr="0074718F">
        <w:rPr>
          <w:rFonts w:ascii="Arial" w:hAnsi="Arial" w:cs="Arial"/>
        </w:rPr>
        <w:t>РЕШИЛ:</w:t>
      </w:r>
    </w:p>
    <w:p w:rsidR="00E866D4" w:rsidRPr="0074718F" w:rsidRDefault="00E866D4" w:rsidP="0074718F">
      <w:pPr>
        <w:ind w:firstLine="708"/>
        <w:jc w:val="both"/>
        <w:rPr>
          <w:rFonts w:ascii="Arial" w:hAnsi="Arial" w:cs="Arial"/>
        </w:rPr>
      </w:pPr>
      <w:r w:rsidRPr="0074718F">
        <w:rPr>
          <w:rFonts w:ascii="Arial" w:hAnsi="Arial" w:cs="Arial"/>
        </w:rPr>
        <w:t>1.Утвердить Положение о мониторинге нормативных правовых актов Совета депутатов муниципального образования  Карасаевский  сельсовет, согласно приложению.</w:t>
      </w:r>
    </w:p>
    <w:p w:rsidR="00E866D4" w:rsidRPr="0074718F" w:rsidRDefault="00E866D4" w:rsidP="00E866D4">
      <w:pPr>
        <w:ind w:firstLine="708"/>
        <w:jc w:val="both"/>
        <w:rPr>
          <w:rFonts w:ascii="Arial" w:hAnsi="Arial" w:cs="Arial"/>
        </w:rPr>
      </w:pPr>
      <w:r w:rsidRPr="0074718F">
        <w:rPr>
          <w:rFonts w:ascii="Arial" w:hAnsi="Arial" w:cs="Arial"/>
        </w:rPr>
        <w:t>2.Настоящее решение вступает в силу после его официального опубликования в специально отведенном месте.</w:t>
      </w:r>
    </w:p>
    <w:p w:rsidR="00E866D4" w:rsidRPr="0074718F" w:rsidRDefault="00E866D4" w:rsidP="00E866D4">
      <w:pPr>
        <w:ind w:firstLine="708"/>
        <w:jc w:val="both"/>
        <w:rPr>
          <w:rFonts w:ascii="Arial" w:hAnsi="Arial" w:cs="Arial"/>
        </w:rPr>
      </w:pPr>
      <w:r w:rsidRPr="0074718F">
        <w:rPr>
          <w:rFonts w:ascii="Arial" w:hAnsi="Arial" w:cs="Arial"/>
        </w:rPr>
        <w:t>3. Контроль за исполнением настоящего решения оставляю за собой.</w:t>
      </w:r>
    </w:p>
    <w:p w:rsidR="00E866D4" w:rsidRPr="0074718F" w:rsidRDefault="00E866D4" w:rsidP="00E866D4">
      <w:pPr>
        <w:jc w:val="both"/>
        <w:rPr>
          <w:rFonts w:ascii="Arial" w:hAnsi="Arial" w:cs="Arial"/>
        </w:rPr>
      </w:pPr>
    </w:p>
    <w:p w:rsidR="00E866D4" w:rsidRPr="0074718F" w:rsidRDefault="00E866D4" w:rsidP="00E866D4">
      <w:pPr>
        <w:jc w:val="both"/>
        <w:rPr>
          <w:rFonts w:ascii="Arial" w:hAnsi="Arial" w:cs="Arial"/>
        </w:rPr>
      </w:pPr>
    </w:p>
    <w:p w:rsidR="00E866D4" w:rsidRPr="0074718F" w:rsidRDefault="00E866D4" w:rsidP="00E866D4">
      <w:pPr>
        <w:jc w:val="both"/>
        <w:rPr>
          <w:rFonts w:ascii="Arial" w:hAnsi="Arial" w:cs="Arial"/>
        </w:rPr>
      </w:pPr>
    </w:p>
    <w:p w:rsidR="00E866D4" w:rsidRPr="0074718F" w:rsidRDefault="00E866D4" w:rsidP="00E866D4">
      <w:pPr>
        <w:jc w:val="both"/>
        <w:rPr>
          <w:rFonts w:ascii="Arial" w:hAnsi="Arial" w:cs="Arial"/>
        </w:rPr>
      </w:pPr>
      <w:r w:rsidRPr="0074718F">
        <w:rPr>
          <w:rFonts w:ascii="Arial" w:hAnsi="Arial" w:cs="Arial"/>
        </w:rPr>
        <w:t xml:space="preserve">Глава муниципального образования                                               </w:t>
      </w:r>
      <w:r w:rsidR="0074718F">
        <w:rPr>
          <w:rFonts w:ascii="Arial" w:hAnsi="Arial" w:cs="Arial"/>
        </w:rPr>
        <w:t xml:space="preserve">       </w:t>
      </w:r>
      <w:r w:rsidRPr="0074718F">
        <w:rPr>
          <w:rFonts w:ascii="Arial" w:hAnsi="Arial" w:cs="Arial"/>
        </w:rPr>
        <w:t>А.Д.</w:t>
      </w:r>
      <w:r w:rsidR="0074718F">
        <w:rPr>
          <w:rFonts w:ascii="Arial" w:hAnsi="Arial" w:cs="Arial"/>
        </w:rPr>
        <w:t xml:space="preserve"> </w:t>
      </w:r>
      <w:r w:rsidRPr="0074718F">
        <w:rPr>
          <w:rFonts w:ascii="Arial" w:hAnsi="Arial" w:cs="Arial"/>
        </w:rPr>
        <w:t>Шалтанов</w:t>
      </w:r>
    </w:p>
    <w:p w:rsidR="00E866D4" w:rsidRPr="0074718F" w:rsidRDefault="00E866D4" w:rsidP="00E866D4">
      <w:pPr>
        <w:jc w:val="both"/>
        <w:rPr>
          <w:rFonts w:ascii="Arial" w:hAnsi="Arial" w:cs="Arial"/>
        </w:rPr>
      </w:pPr>
    </w:p>
    <w:p w:rsidR="00E866D4" w:rsidRPr="0074718F" w:rsidRDefault="00E866D4" w:rsidP="00E866D4">
      <w:pPr>
        <w:jc w:val="both"/>
        <w:rPr>
          <w:rFonts w:ascii="Arial" w:hAnsi="Arial" w:cs="Arial"/>
        </w:rPr>
      </w:pPr>
    </w:p>
    <w:p w:rsidR="00E866D4" w:rsidRPr="0074718F" w:rsidRDefault="00E866D4" w:rsidP="00E866D4">
      <w:pPr>
        <w:jc w:val="both"/>
        <w:rPr>
          <w:rFonts w:ascii="Arial" w:hAnsi="Arial" w:cs="Arial"/>
        </w:rPr>
      </w:pPr>
      <w:r w:rsidRPr="0074718F">
        <w:rPr>
          <w:rFonts w:ascii="Arial" w:hAnsi="Arial" w:cs="Arial"/>
        </w:rPr>
        <w:t>Разослано: орготделу, райпрокурору, в дело</w:t>
      </w:r>
    </w:p>
    <w:p w:rsidR="00E866D4" w:rsidRPr="0074718F" w:rsidRDefault="00E866D4" w:rsidP="00E866D4">
      <w:pPr>
        <w:jc w:val="both"/>
        <w:rPr>
          <w:rFonts w:ascii="Arial" w:hAnsi="Arial" w:cs="Arial"/>
        </w:rPr>
      </w:pPr>
    </w:p>
    <w:p w:rsidR="00E866D4" w:rsidRPr="0074718F" w:rsidRDefault="00E866D4" w:rsidP="00E866D4">
      <w:pPr>
        <w:jc w:val="center"/>
        <w:rPr>
          <w:rFonts w:ascii="Arial" w:hAnsi="Arial" w:cs="Arial"/>
        </w:rPr>
      </w:pPr>
    </w:p>
    <w:p w:rsidR="00E866D4" w:rsidRPr="0074718F" w:rsidRDefault="00E866D4" w:rsidP="00E866D4">
      <w:pPr>
        <w:jc w:val="center"/>
        <w:rPr>
          <w:rFonts w:ascii="Arial" w:hAnsi="Arial" w:cs="Arial"/>
        </w:rPr>
      </w:pPr>
      <w:r w:rsidRPr="0074718F">
        <w:rPr>
          <w:rFonts w:ascii="Arial" w:hAnsi="Arial" w:cs="Arial"/>
        </w:rPr>
        <w:t xml:space="preserve">                                          </w:t>
      </w:r>
    </w:p>
    <w:p w:rsidR="00E866D4" w:rsidRPr="0074718F" w:rsidRDefault="00E866D4" w:rsidP="0074718F">
      <w:pPr>
        <w:jc w:val="right"/>
        <w:rPr>
          <w:rFonts w:ascii="Arial" w:hAnsi="Arial" w:cs="Arial"/>
          <w:b/>
          <w:sz w:val="32"/>
          <w:szCs w:val="32"/>
        </w:rPr>
      </w:pPr>
      <w:r w:rsidRPr="0074718F">
        <w:rPr>
          <w:rFonts w:ascii="Arial" w:hAnsi="Arial" w:cs="Arial"/>
        </w:rPr>
        <w:t xml:space="preserve">                                         </w:t>
      </w:r>
      <w:r w:rsidRPr="0074718F">
        <w:rPr>
          <w:rFonts w:ascii="Arial" w:hAnsi="Arial" w:cs="Arial"/>
          <w:b/>
          <w:sz w:val="32"/>
          <w:szCs w:val="32"/>
        </w:rPr>
        <w:t>Приложение</w:t>
      </w:r>
    </w:p>
    <w:p w:rsidR="00E866D4" w:rsidRDefault="00E866D4" w:rsidP="0074718F">
      <w:pPr>
        <w:jc w:val="right"/>
        <w:rPr>
          <w:rFonts w:ascii="Arial" w:hAnsi="Arial" w:cs="Arial"/>
          <w:b/>
          <w:sz w:val="32"/>
          <w:szCs w:val="32"/>
        </w:rPr>
      </w:pPr>
      <w:r w:rsidRPr="0074718F">
        <w:rPr>
          <w:rFonts w:ascii="Arial" w:hAnsi="Arial" w:cs="Arial"/>
          <w:b/>
          <w:sz w:val="32"/>
          <w:szCs w:val="32"/>
        </w:rPr>
        <w:t xml:space="preserve">                     </w:t>
      </w:r>
      <w:r w:rsidR="0074718F">
        <w:rPr>
          <w:rFonts w:ascii="Arial" w:hAnsi="Arial" w:cs="Arial"/>
          <w:b/>
          <w:sz w:val="32"/>
          <w:szCs w:val="32"/>
        </w:rPr>
        <w:t xml:space="preserve">                              </w:t>
      </w:r>
      <w:r w:rsidRPr="0074718F">
        <w:rPr>
          <w:rFonts w:ascii="Arial" w:hAnsi="Arial" w:cs="Arial"/>
          <w:b/>
          <w:sz w:val="32"/>
          <w:szCs w:val="32"/>
        </w:rPr>
        <w:t xml:space="preserve"> к решению Совета депутатов</w:t>
      </w:r>
    </w:p>
    <w:p w:rsidR="0074718F" w:rsidRDefault="0074718F" w:rsidP="0074718F">
      <w:pPr>
        <w:jc w:val="right"/>
        <w:rPr>
          <w:rFonts w:ascii="Arial" w:hAnsi="Arial" w:cs="Arial"/>
          <w:b/>
          <w:sz w:val="32"/>
          <w:szCs w:val="32"/>
        </w:rPr>
      </w:pPr>
      <w:r>
        <w:rPr>
          <w:rFonts w:ascii="Arial" w:hAnsi="Arial" w:cs="Arial"/>
          <w:b/>
          <w:sz w:val="32"/>
          <w:szCs w:val="32"/>
        </w:rPr>
        <w:t>муниципального образования</w:t>
      </w:r>
    </w:p>
    <w:p w:rsidR="0074718F" w:rsidRPr="0074718F" w:rsidRDefault="0074718F" w:rsidP="0074718F">
      <w:pPr>
        <w:jc w:val="right"/>
        <w:rPr>
          <w:rFonts w:ascii="Arial" w:hAnsi="Arial" w:cs="Arial"/>
          <w:b/>
          <w:sz w:val="32"/>
          <w:szCs w:val="32"/>
        </w:rPr>
      </w:pPr>
      <w:r>
        <w:rPr>
          <w:rFonts w:ascii="Arial" w:hAnsi="Arial" w:cs="Arial"/>
          <w:b/>
          <w:sz w:val="32"/>
          <w:szCs w:val="32"/>
        </w:rPr>
        <w:t>Карасаевский сельсовет</w:t>
      </w:r>
    </w:p>
    <w:p w:rsidR="00E866D4" w:rsidRPr="0074718F" w:rsidRDefault="00E866D4" w:rsidP="0074718F">
      <w:pPr>
        <w:jc w:val="right"/>
        <w:rPr>
          <w:rFonts w:ascii="Arial" w:hAnsi="Arial" w:cs="Arial"/>
          <w:b/>
          <w:sz w:val="32"/>
          <w:szCs w:val="32"/>
        </w:rPr>
      </w:pPr>
      <w:r w:rsidRPr="0074718F">
        <w:rPr>
          <w:rFonts w:ascii="Arial" w:hAnsi="Arial" w:cs="Arial"/>
          <w:b/>
          <w:sz w:val="32"/>
          <w:szCs w:val="32"/>
        </w:rPr>
        <w:t xml:space="preserve">                                                       от 28.06.2013</w:t>
      </w:r>
      <w:r w:rsidR="0074718F">
        <w:rPr>
          <w:rFonts w:ascii="Arial" w:hAnsi="Arial" w:cs="Arial"/>
          <w:b/>
          <w:sz w:val="32"/>
          <w:szCs w:val="32"/>
        </w:rPr>
        <w:t xml:space="preserve"> г. </w:t>
      </w:r>
      <w:r w:rsidR="0074718F" w:rsidRPr="0074718F">
        <w:rPr>
          <w:rFonts w:ascii="Arial" w:hAnsi="Arial" w:cs="Arial"/>
          <w:b/>
          <w:sz w:val="32"/>
          <w:szCs w:val="32"/>
        </w:rPr>
        <w:t>№72</w:t>
      </w:r>
    </w:p>
    <w:p w:rsidR="00E866D4" w:rsidRPr="0074718F" w:rsidRDefault="00E866D4" w:rsidP="00E866D4">
      <w:pPr>
        <w:jc w:val="center"/>
        <w:rPr>
          <w:rFonts w:ascii="Arial" w:hAnsi="Arial" w:cs="Arial"/>
        </w:rPr>
      </w:pPr>
    </w:p>
    <w:p w:rsidR="00E866D4" w:rsidRPr="0074718F" w:rsidRDefault="00E866D4" w:rsidP="00E866D4">
      <w:pPr>
        <w:jc w:val="center"/>
        <w:rPr>
          <w:rFonts w:ascii="Arial" w:hAnsi="Arial" w:cs="Arial"/>
        </w:rPr>
      </w:pPr>
    </w:p>
    <w:p w:rsidR="00E866D4" w:rsidRPr="0074718F" w:rsidRDefault="0074718F" w:rsidP="00E866D4">
      <w:pPr>
        <w:jc w:val="center"/>
        <w:rPr>
          <w:rFonts w:ascii="Arial" w:hAnsi="Arial" w:cs="Arial"/>
          <w:b/>
          <w:sz w:val="28"/>
          <w:szCs w:val="28"/>
        </w:rPr>
      </w:pPr>
      <w:r>
        <w:rPr>
          <w:rFonts w:ascii="Arial" w:hAnsi="Arial" w:cs="Arial"/>
          <w:b/>
          <w:sz w:val="28"/>
          <w:szCs w:val="28"/>
        </w:rPr>
        <w:t>Положение</w:t>
      </w:r>
    </w:p>
    <w:p w:rsidR="0074718F" w:rsidRDefault="0074718F" w:rsidP="00E866D4">
      <w:pPr>
        <w:jc w:val="center"/>
        <w:rPr>
          <w:rFonts w:ascii="Arial" w:hAnsi="Arial" w:cs="Arial"/>
          <w:b/>
          <w:sz w:val="28"/>
          <w:szCs w:val="28"/>
        </w:rPr>
      </w:pPr>
      <w:r>
        <w:rPr>
          <w:rFonts w:ascii="Arial" w:hAnsi="Arial" w:cs="Arial"/>
          <w:b/>
          <w:sz w:val="28"/>
          <w:szCs w:val="28"/>
        </w:rPr>
        <w:t>о мониторинге</w:t>
      </w:r>
      <w:r w:rsidR="00E866D4" w:rsidRPr="0074718F">
        <w:rPr>
          <w:rFonts w:ascii="Arial" w:hAnsi="Arial" w:cs="Arial"/>
          <w:b/>
          <w:sz w:val="28"/>
          <w:szCs w:val="28"/>
        </w:rPr>
        <w:t xml:space="preserve"> </w:t>
      </w:r>
      <w:r>
        <w:rPr>
          <w:rFonts w:ascii="Arial" w:hAnsi="Arial" w:cs="Arial"/>
          <w:b/>
          <w:sz w:val="28"/>
          <w:szCs w:val="28"/>
        </w:rPr>
        <w:t>нормативных</w:t>
      </w:r>
      <w:r w:rsidR="00E866D4" w:rsidRPr="0074718F">
        <w:rPr>
          <w:rFonts w:ascii="Arial" w:hAnsi="Arial" w:cs="Arial"/>
          <w:b/>
          <w:sz w:val="28"/>
          <w:szCs w:val="28"/>
        </w:rPr>
        <w:t xml:space="preserve"> </w:t>
      </w:r>
      <w:r>
        <w:rPr>
          <w:rFonts w:ascii="Arial" w:hAnsi="Arial" w:cs="Arial"/>
          <w:b/>
          <w:sz w:val="28"/>
          <w:szCs w:val="28"/>
        </w:rPr>
        <w:t>правовых</w:t>
      </w:r>
      <w:r w:rsidR="00E866D4" w:rsidRPr="0074718F">
        <w:rPr>
          <w:rFonts w:ascii="Arial" w:hAnsi="Arial" w:cs="Arial"/>
          <w:b/>
          <w:sz w:val="28"/>
          <w:szCs w:val="28"/>
        </w:rPr>
        <w:t xml:space="preserve"> </w:t>
      </w:r>
      <w:r>
        <w:rPr>
          <w:rFonts w:ascii="Arial" w:hAnsi="Arial" w:cs="Arial"/>
          <w:b/>
          <w:sz w:val="28"/>
          <w:szCs w:val="28"/>
        </w:rPr>
        <w:t>актов</w:t>
      </w:r>
      <w:r w:rsidR="00E866D4" w:rsidRPr="0074718F">
        <w:rPr>
          <w:rFonts w:ascii="Arial" w:hAnsi="Arial" w:cs="Arial"/>
          <w:b/>
          <w:sz w:val="28"/>
          <w:szCs w:val="28"/>
        </w:rPr>
        <w:t xml:space="preserve"> </w:t>
      </w:r>
    </w:p>
    <w:p w:rsidR="0074718F" w:rsidRDefault="0074718F" w:rsidP="00E866D4">
      <w:pPr>
        <w:jc w:val="center"/>
        <w:rPr>
          <w:rFonts w:ascii="Arial" w:hAnsi="Arial" w:cs="Arial"/>
          <w:b/>
          <w:sz w:val="28"/>
          <w:szCs w:val="28"/>
        </w:rPr>
      </w:pPr>
      <w:r>
        <w:rPr>
          <w:rFonts w:ascii="Arial" w:hAnsi="Arial" w:cs="Arial"/>
          <w:b/>
          <w:sz w:val="28"/>
          <w:szCs w:val="28"/>
        </w:rPr>
        <w:t>Совета депутатов</w:t>
      </w:r>
      <w:r w:rsidR="00E866D4" w:rsidRPr="0074718F">
        <w:rPr>
          <w:rFonts w:ascii="Arial" w:hAnsi="Arial" w:cs="Arial"/>
          <w:b/>
          <w:sz w:val="28"/>
          <w:szCs w:val="28"/>
        </w:rPr>
        <w:t xml:space="preserve"> </w:t>
      </w:r>
      <w:r>
        <w:rPr>
          <w:rFonts w:ascii="Arial" w:hAnsi="Arial" w:cs="Arial"/>
          <w:b/>
          <w:sz w:val="28"/>
          <w:szCs w:val="28"/>
        </w:rPr>
        <w:t>муниципального образования</w:t>
      </w:r>
      <w:r w:rsidR="00E866D4" w:rsidRPr="0074718F">
        <w:rPr>
          <w:rFonts w:ascii="Arial" w:hAnsi="Arial" w:cs="Arial"/>
          <w:b/>
          <w:sz w:val="28"/>
          <w:szCs w:val="28"/>
        </w:rPr>
        <w:t xml:space="preserve"> </w:t>
      </w:r>
    </w:p>
    <w:p w:rsidR="00E866D4" w:rsidRDefault="0074718F" w:rsidP="00E866D4">
      <w:pPr>
        <w:jc w:val="center"/>
        <w:rPr>
          <w:rFonts w:ascii="Arial" w:hAnsi="Arial" w:cs="Arial"/>
          <w:b/>
          <w:sz w:val="28"/>
          <w:szCs w:val="28"/>
        </w:rPr>
      </w:pPr>
      <w:r>
        <w:rPr>
          <w:rFonts w:ascii="Arial" w:hAnsi="Arial" w:cs="Arial"/>
          <w:b/>
          <w:sz w:val="28"/>
          <w:szCs w:val="28"/>
        </w:rPr>
        <w:t>Карасаевский</w:t>
      </w:r>
      <w:r w:rsidR="00E866D4" w:rsidRPr="0074718F">
        <w:rPr>
          <w:rFonts w:ascii="Arial" w:hAnsi="Arial" w:cs="Arial"/>
          <w:b/>
          <w:sz w:val="28"/>
          <w:szCs w:val="28"/>
        </w:rPr>
        <w:t xml:space="preserve"> </w:t>
      </w:r>
      <w:r>
        <w:rPr>
          <w:rFonts w:ascii="Arial" w:hAnsi="Arial" w:cs="Arial"/>
          <w:b/>
          <w:sz w:val="28"/>
          <w:szCs w:val="28"/>
        </w:rPr>
        <w:t>сельсовет</w:t>
      </w:r>
    </w:p>
    <w:p w:rsidR="00692998" w:rsidRPr="0074718F" w:rsidRDefault="00692998" w:rsidP="00E866D4">
      <w:pPr>
        <w:jc w:val="center"/>
        <w:rPr>
          <w:rFonts w:ascii="Arial" w:hAnsi="Arial" w:cs="Arial"/>
          <w:b/>
          <w:sz w:val="28"/>
          <w:szCs w:val="28"/>
        </w:rPr>
      </w:pPr>
    </w:p>
    <w:p w:rsidR="00E866D4" w:rsidRPr="0074718F" w:rsidRDefault="00E866D4" w:rsidP="00F42A10">
      <w:pPr>
        <w:ind w:firstLine="709"/>
        <w:jc w:val="both"/>
        <w:rPr>
          <w:rFonts w:ascii="Arial" w:hAnsi="Arial" w:cs="Arial"/>
        </w:rPr>
      </w:pPr>
      <w:r w:rsidRPr="0074718F">
        <w:rPr>
          <w:rFonts w:ascii="Arial" w:hAnsi="Arial" w:cs="Arial"/>
        </w:rPr>
        <w:t>1. Положение о мониторинге нормативных правовых актов Совета депутатов муниципального образования Карасаевский  сельсовет определяет порядок осуществления Совета депутатов мониторинга нормативных правовых актов Совета депутатов муниципального образования Карасаевский  сельсовет (далее – мониторинг).</w:t>
      </w:r>
    </w:p>
    <w:p w:rsidR="00E866D4" w:rsidRPr="0074718F" w:rsidRDefault="00E866D4" w:rsidP="00E866D4">
      <w:pPr>
        <w:ind w:firstLine="708"/>
        <w:jc w:val="both"/>
        <w:rPr>
          <w:rFonts w:ascii="Arial" w:hAnsi="Arial" w:cs="Arial"/>
        </w:rPr>
      </w:pPr>
      <w:r w:rsidRPr="0074718F">
        <w:rPr>
          <w:rFonts w:ascii="Arial" w:hAnsi="Arial" w:cs="Arial"/>
        </w:rPr>
        <w:t>2. Мониторинг предусматривает комплексную и плановую деятельность, осуществляемую депутатами, постоянными комиссиями и аппаратом Совета депутатов муниципального образования Карасаевский  сельсовет в пределах своих полномочий  по сбору, обобщению, анализу и оценке информации для обеспечения принятия, изменения или признания утратившими силу (отмены) нормативных правовых актов Совета депутатов муниципального образования Карасаевский  сельсовет с целью:</w:t>
      </w:r>
    </w:p>
    <w:p w:rsidR="00E866D4" w:rsidRPr="0074718F" w:rsidRDefault="00E866D4" w:rsidP="00E866D4">
      <w:pPr>
        <w:ind w:firstLine="708"/>
        <w:jc w:val="both"/>
        <w:rPr>
          <w:rFonts w:ascii="Arial" w:hAnsi="Arial" w:cs="Arial"/>
        </w:rPr>
      </w:pPr>
      <w:r w:rsidRPr="0074718F">
        <w:rPr>
          <w:rFonts w:ascii="Arial" w:hAnsi="Arial" w:cs="Arial"/>
        </w:rPr>
        <w:t>1) их приведения в соответствие с законодательством Российской Федерации, законодательством Оренбургской области;</w:t>
      </w:r>
    </w:p>
    <w:p w:rsidR="00E866D4" w:rsidRPr="0074718F" w:rsidRDefault="00E866D4" w:rsidP="00E866D4">
      <w:pPr>
        <w:ind w:firstLine="708"/>
        <w:jc w:val="both"/>
        <w:rPr>
          <w:rFonts w:ascii="Arial" w:hAnsi="Arial" w:cs="Arial"/>
        </w:rPr>
      </w:pPr>
      <w:r w:rsidRPr="0074718F">
        <w:rPr>
          <w:rFonts w:ascii="Arial" w:hAnsi="Arial" w:cs="Arial"/>
        </w:rPr>
        <w:t>2)совершенствования правового регулирования общественных отношений по вопросам местного значения;</w:t>
      </w:r>
    </w:p>
    <w:p w:rsidR="00E866D4" w:rsidRPr="0074718F" w:rsidRDefault="00E866D4" w:rsidP="00E866D4">
      <w:pPr>
        <w:ind w:firstLine="708"/>
        <w:jc w:val="both"/>
        <w:rPr>
          <w:rFonts w:ascii="Arial" w:hAnsi="Arial" w:cs="Arial"/>
        </w:rPr>
      </w:pPr>
      <w:r w:rsidRPr="0074718F">
        <w:rPr>
          <w:rFonts w:ascii="Arial" w:hAnsi="Arial" w:cs="Arial"/>
        </w:rPr>
        <w:t>3) устранения противоречий между нормативными правовыми актами равной юридической силы, а также пробелов правового регулирования.</w:t>
      </w:r>
    </w:p>
    <w:p w:rsidR="00E866D4" w:rsidRPr="0074718F" w:rsidRDefault="00E866D4" w:rsidP="00E866D4">
      <w:pPr>
        <w:ind w:firstLine="708"/>
        <w:jc w:val="both"/>
        <w:rPr>
          <w:rFonts w:ascii="Arial" w:hAnsi="Arial" w:cs="Arial"/>
        </w:rPr>
      </w:pPr>
      <w:r w:rsidRPr="0074718F">
        <w:rPr>
          <w:rFonts w:ascii="Arial" w:hAnsi="Arial" w:cs="Arial"/>
        </w:rPr>
        <w:t>3. Основные задачи проведения мониторинга:</w:t>
      </w:r>
    </w:p>
    <w:p w:rsidR="00E866D4" w:rsidRPr="0074718F" w:rsidRDefault="00E866D4" w:rsidP="00E866D4">
      <w:pPr>
        <w:ind w:firstLine="708"/>
        <w:jc w:val="both"/>
        <w:rPr>
          <w:rFonts w:ascii="Arial" w:hAnsi="Arial" w:cs="Arial"/>
        </w:rPr>
      </w:pPr>
      <w:r w:rsidRPr="0074718F">
        <w:rPr>
          <w:rFonts w:ascii="Arial" w:hAnsi="Arial" w:cs="Arial"/>
        </w:rPr>
        <w:t>1) выявление нормативных правовых актов, требующих приведения в соответствие с законодательством Российской Федерации, законодательством Оренбургской области, правилами юридической техники, а также устранение выявленных в них внутренних противоречий;</w:t>
      </w:r>
    </w:p>
    <w:p w:rsidR="00E866D4" w:rsidRPr="0074718F" w:rsidRDefault="00E866D4" w:rsidP="00E866D4">
      <w:pPr>
        <w:ind w:firstLine="708"/>
        <w:jc w:val="both"/>
        <w:rPr>
          <w:rFonts w:ascii="Arial" w:hAnsi="Arial" w:cs="Arial"/>
        </w:rPr>
      </w:pPr>
      <w:r w:rsidRPr="0074718F">
        <w:rPr>
          <w:rFonts w:ascii="Arial" w:hAnsi="Arial" w:cs="Arial"/>
        </w:rPr>
        <w:t>2) выявление общественных отношений, правовое урегулирование которых относится к компетенции Совета депутатов муниципального образования Карасаевский  сельсовет.</w:t>
      </w:r>
    </w:p>
    <w:p w:rsidR="00E866D4" w:rsidRPr="0074718F" w:rsidRDefault="00E866D4" w:rsidP="00E866D4">
      <w:pPr>
        <w:ind w:firstLine="708"/>
        <w:jc w:val="both"/>
        <w:rPr>
          <w:rFonts w:ascii="Arial" w:hAnsi="Arial" w:cs="Arial"/>
        </w:rPr>
      </w:pPr>
      <w:r w:rsidRPr="0074718F">
        <w:rPr>
          <w:rFonts w:ascii="Arial" w:hAnsi="Arial" w:cs="Arial"/>
        </w:rPr>
        <w:t>4. Мониторинг проводится в соответствии с планами мониторинга, ежегодно  утверждаемыми Советом депутатов муниципального образования, по форме согласно приложению к настоящему Положению..</w:t>
      </w:r>
    </w:p>
    <w:p w:rsidR="00E866D4" w:rsidRPr="0074718F" w:rsidRDefault="00E866D4" w:rsidP="00E866D4">
      <w:pPr>
        <w:ind w:firstLine="708"/>
        <w:jc w:val="both"/>
        <w:rPr>
          <w:rFonts w:ascii="Arial" w:hAnsi="Arial" w:cs="Arial"/>
        </w:rPr>
      </w:pPr>
      <w:r w:rsidRPr="0074718F">
        <w:rPr>
          <w:rFonts w:ascii="Arial" w:hAnsi="Arial" w:cs="Arial"/>
        </w:rPr>
        <w:t>5. Поступающие предложения в проект плана мониторинга от Главы муниципального образования Карасаевский  сельсовет, депутатов и постоянных комиссий Совета депутатов муниципального образования Карасаевский  сельсовет, Совета депутатов муниципального образования Карасаевский  сельсовет, прокуратуры города (района), аппарата Совета депутатов муниципального образования, администрации муниципального образования Карасаевский  сельсовет, институтов гражданского общества учитываются и накапливаются уполномоченным специалистом отдела Совета депутатов муниципального образования Карасаевский сельсовет (далее - уполномоченный специалист)</w:t>
      </w:r>
    </w:p>
    <w:p w:rsidR="00E866D4" w:rsidRPr="0074718F" w:rsidRDefault="00E866D4" w:rsidP="00E866D4">
      <w:pPr>
        <w:jc w:val="both"/>
        <w:rPr>
          <w:rFonts w:ascii="Arial" w:hAnsi="Arial" w:cs="Arial"/>
        </w:rPr>
      </w:pPr>
      <w:r w:rsidRPr="0074718F">
        <w:rPr>
          <w:rFonts w:ascii="Arial" w:hAnsi="Arial" w:cs="Arial"/>
        </w:rPr>
        <w:tab/>
        <w:t>Предложения в проект плана мониторинга представляются ежегодно, в срок до 1 сентября.</w:t>
      </w:r>
    </w:p>
    <w:p w:rsidR="00E866D4" w:rsidRPr="0074718F" w:rsidRDefault="00E866D4" w:rsidP="00E866D4">
      <w:pPr>
        <w:ind w:firstLine="708"/>
        <w:jc w:val="both"/>
        <w:rPr>
          <w:rFonts w:ascii="Arial" w:hAnsi="Arial" w:cs="Arial"/>
        </w:rPr>
      </w:pPr>
      <w:r w:rsidRPr="0074718F">
        <w:rPr>
          <w:rFonts w:ascii="Arial" w:hAnsi="Arial" w:cs="Arial"/>
        </w:rPr>
        <w:t>6. При подготовке предложений в проект плана мониторинга субъектами инициативы, указанными в пункте 5 настоящего Положения, учитываются:</w:t>
      </w:r>
    </w:p>
    <w:p w:rsidR="00E866D4" w:rsidRPr="0074718F" w:rsidRDefault="00E866D4" w:rsidP="00E866D4">
      <w:pPr>
        <w:ind w:firstLine="708"/>
        <w:jc w:val="both"/>
        <w:rPr>
          <w:rFonts w:ascii="Arial" w:hAnsi="Arial" w:cs="Arial"/>
        </w:rPr>
      </w:pPr>
      <w:r w:rsidRPr="0074718F">
        <w:rPr>
          <w:rFonts w:ascii="Arial" w:hAnsi="Arial" w:cs="Arial"/>
        </w:rPr>
        <w:lastRenderedPageBreak/>
        <w:t xml:space="preserve">1)основные направления развития законодательства Российской Федерации, определенные ежегодно посланием Президента Российской Федерации Федеральному Собранию Российской Федерации; </w:t>
      </w:r>
    </w:p>
    <w:p w:rsidR="00E866D4" w:rsidRPr="0074718F" w:rsidRDefault="00E866D4" w:rsidP="00E866D4">
      <w:pPr>
        <w:jc w:val="both"/>
        <w:rPr>
          <w:rFonts w:ascii="Arial" w:hAnsi="Arial" w:cs="Arial"/>
        </w:rPr>
      </w:pPr>
      <w:r w:rsidRPr="0074718F">
        <w:rPr>
          <w:rFonts w:ascii="Arial" w:hAnsi="Arial" w:cs="Arial"/>
        </w:rPr>
        <w:t>2)основные направления деятельности Правительства Российской Федерации, Правительства Оренбургской области на соответствующий период;</w:t>
      </w:r>
    </w:p>
    <w:p w:rsidR="00E866D4" w:rsidRPr="0074718F" w:rsidRDefault="00E866D4" w:rsidP="00E866D4">
      <w:pPr>
        <w:ind w:firstLine="708"/>
        <w:jc w:val="both"/>
        <w:rPr>
          <w:rFonts w:ascii="Arial" w:hAnsi="Arial" w:cs="Arial"/>
        </w:rPr>
      </w:pPr>
      <w:r w:rsidRPr="0074718F">
        <w:rPr>
          <w:rFonts w:ascii="Arial" w:hAnsi="Arial" w:cs="Arial"/>
        </w:rPr>
        <w:t>3)судебные акты Конституционного Суда Российской Федерации, Верховного суда Российской Федерации, Высшего Арбитражного Суда Российской Федерации;</w:t>
      </w:r>
    </w:p>
    <w:p w:rsidR="00E866D4" w:rsidRPr="0074718F" w:rsidRDefault="00E866D4" w:rsidP="00E866D4">
      <w:pPr>
        <w:ind w:firstLine="708"/>
        <w:jc w:val="both"/>
        <w:rPr>
          <w:rFonts w:ascii="Arial" w:hAnsi="Arial" w:cs="Arial"/>
        </w:rPr>
      </w:pPr>
      <w:r w:rsidRPr="0074718F">
        <w:rPr>
          <w:rFonts w:ascii="Arial" w:hAnsi="Arial" w:cs="Arial"/>
        </w:rPr>
        <w:t>4)предложения прокуратуры Оренбургской области, прокуратура города (района), Управления Министерства юстиции Российской Федерации по Оренбургской области, Избирательной комиссии Оренбургской области;</w:t>
      </w:r>
    </w:p>
    <w:p w:rsidR="00E866D4" w:rsidRPr="0074718F" w:rsidRDefault="00E866D4" w:rsidP="00E866D4">
      <w:pPr>
        <w:ind w:firstLine="708"/>
        <w:jc w:val="both"/>
        <w:rPr>
          <w:rFonts w:ascii="Arial" w:hAnsi="Arial" w:cs="Arial"/>
        </w:rPr>
      </w:pPr>
      <w:r w:rsidRPr="0074718F">
        <w:rPr>
          <w:rFonts w:ascii="Arial" w:hAnsi="Arial" w:cs="Arial"/>
        </w:rPr>
        <w:t>5)предложения органов местного самоуправления и институтов гражданского общества.</w:t>
      </w:r>
    </w:p>
    <w:p w:rsidR="00E866D4" w:rsidRPr="0074718F" w:rsidRDefault="00E866D4" w:rsidP="00E866D4">
      <w:pPr>
        <w:ind w:firstLine="708"/>
        <w:jc w:val="both"/>
        <w:rPr>
          <w:rFonts w:ascii="Arial" w:hAnsi="Arial" w:cs="Arial"/>
        </w:rPr>
      </w:pPr>
      <w:r w:rsidRPr="0074718F">
        <w:rPr>
          <w:rFonts w:ascii="Arial" w:hAnsi="Arial" w:cs="Arial"/>
        </w:rPr>
        <w:t>7. Предложения в проект плана мониторинга должны содержать перечень нормативных правовых актов Совета депутатов муниципального образования Карасаевский  сельсовет, обоснование необходимости их включения в план мониторинга, наименование должности, фамилия, имя и отчество уполномоченного специалиста, осуществляющего мониторинг и срок проведения мониторинга.</w:t>
      </w:r>
    </w:p>
    <w:p w:rsidR="00E866D4" w:rsidRPr="0074718F" w:rsidRDefault="00E866D4" w:rsidP="00E866D4">
      <w:pPr>
        <w:ind w:firstLine="708"/>
        <w:jc w:val="both"/>
        <w:rPr>
          <w:rFonts w:ascii="Arial" w:hAnsi="Arial" w:cs="Arial"/>
        </w:rPr>
      </w:pPr>
      <w:r w:rsidRPr="0074718F">
        <w:rPr>
          <w:rFonts w:ascii="Arial" w:hAnsi="Arial" w:cs="Arial"/>
        </w:rPr>
        <w:t>8.Уполномоченный  специалист анализирует поступившие предложения, формирует проекты планов мониторинга и в срок до 1 ноября текущего года вносит проекты планов мониторинга в Совет депутатов муниципального образования  Карасаевский  сельсовет для утверждения.</w:t>
      </w:r>
    </w:p>
    <w:p w:rsidR="00E866D4" w:rsidRPr="0074718F" w:rsidRDefault="00E866D4" w:rsidP="00E866D4">
      <w:pPr>
        <w:ind w:firstLine="708"/>
        <w:jc w:val="both"/>
        <w:rPr>
          <w:rFonts w:ascii="Arial" w:hAnsi="Arial" w:cs="Arial"/>
        </w:rPr>
      </w:pPr>
      <w:r w:rsidRPr="0074718F">
        <w:rPr>
          <w:rFonts w:ascii="Arial" w:hAnsi="Arial" w:cs="Arial"/>
        </w:rPr>
        <w:t xml:space="preserve">9.План мониторинга утверждается ежегодно до 30 декабря. </w:t>
      </w:r>
    </w:p>
    <w:p w:rsidR="00E866D4" w:rsidRPr="0074718F" w:rsidRDefault="00E866D4" w:rsidP="00E866D4">
      <w:pPr>
        <w:ind w:firstLine="708"/>
        <w:jc w:val="both"/>
        <w:rPr>
          <w:rFonts w:ascii="Arial" w:hAnsi="Arial" w:cs="Arial"/>
        </w:rPr>
      </w:pPr>
      <w:r w:rsidRPr="0074718F">
        <w:rPr>
          <w:rFonts w:ascii="Arial" w:hAnsi="Arial" w:cs="Arial"/>
        </w:rPr>
        <w:t>10. По результатам проведенного мониторинга уполномоченный специалист  в течение месяца после истечения срока, установленного планом мониторинга, осуществляют подготовку и внесение в установленном порядке в Совет депутатов муниципального образования проекта нормативного правового акта о внесении изменений в нормативные правовые акты либо о признании утратившими силу нормативных правовых актов или их отдельных положений.</w:t>
      </w:r>
    </w:p>
    <w:p w:rsidR="00E866D4" w:rsidRPr="0074718F" w:rsidRDefault="00E866D4" w:rsidP="00E866D4">
      <w:pPr>
        <w:ind w:firstLine="708"/>
        <w:jc w:val="both"/>
        <w:rPr>
          <w:rFonts w:ascii="Arial" w:hAnsi="Arial" w:cs="Arial"/>
        </w:rPr>
      </w:pPr>
      <w:r w:rsidRPr="0074718F">
        <w:rPr>
          <w:rFonts w:ascii="Arial" w:hAnsi="Arial" w:cs="Arial"/>
        </w:rPr>
        <w:t>11.В случае соответствия нормативного правового акта законодательству Российской Федерации и законодательству Оренбургской области уполномоченный специалист направляет соответствующие заключение о результатах его мониторинга в Совет депутатов муниципального образования  Карасаевский сельсовет.</w:t>
      </w:r>
    </w:p>
    <w:p w:rsidR="00E866D4" w:rsidRPr="0074718F" w:rsidRDefault="00E866D4" w:rsidP="00E866D4">
      <w:pPr>
        <w:ind w:firstLine="708"/>
        <w:jc w:val="both"/>
        <w:rPr>
          <w:rFonts w:ascii="Arial" w:hAnsi="Arial" w:cs="Arial"/>
        </w:rPr>
      </w:pPr>
      <w:r w:rsidRPr="0074718F">
        <w:rPr>
          <w:rFonts w:ascii="Arial" w:hAnsi="Arial" w:cs="Arial"/>
        </w:rPr>
        <w:t>12.Информацию о результатах мониторинга нормативного правового акта уполномоченный специалист направляет в Совет депутатов муниципального образования Карасаевский  сельсовет в месячный срок после истечения срока мониторинга нормативного правового акта.</w:t>
      </w:r>
    </w:p>
    <w:p w:rsidR="00E866D4" w:rsidRPr="0074718F" w:rsidRDefault="00E866D4" w:rsidP="00E866D4">
      <w:pPr>
        <w:ind w:firstLine="708"/>
        <w:jc w:val="both"/>
        <w:rPr>
          <w:rFonts w:ascii="Arial" w:hAnsi="Arial" w:cs="Arial"/>
        </w:rPr>
      </w:pPr>
      <w:r w:rsidRPr="0074718F">
        <w:rPr>
          <w:rFonts w:ascii="Arial" w:hAnsi="Arial" w:cs="Arial"/>
        </w:rPr>
        <w:t>13.Уполномоченный специалист по итогам календарного года анализирует реализацию плана мониторинга и в срок до 1 марта направляет в Совет депутатов муниципального образования Карасаевский  сельсовет информацию о результатах мониторинга за предыдущий год.</w:t>
      </w:r>
    </w:p>
    <w:p w:rsidR="00E866D4" w:rsidRPr="0074718F" w:rsidRDefault="00E866D4" w:rsidP="00E866D4">
      <w:pPr>
        <w:ind w:firstLine="708"/>
        <w:jc w:val="both"/>
        <w:rPr>
          <w:rFonts w:ascii="Arial" w:hAnsi="Arial" w:cs="Arial"/>
        </w:rPr>
      </w:pPr>
      <w:r w:rsidRPr="0074718F">
        <w:rPr>
          <w:rFonts w:ascii="Arial" w:hAnsi="Arial" w:cs="Arial"/>
        </w:rPr>
        <w:t>14. Нормативные правовые акты Совета депутатов муниципального образования Карасаевский  сельсовет, принятые по результатам мониторинга, опубликовываются в средствах массовой информации и размещаются на официальном сайте администрации муниципального образования Карасаевский сельсовет в информационно-телекоммуникационной сети «Интернет».</w:t>
      </w:r>
    </w:p>
    <w:p w:rsidR="00E866D4" w:rsidRPr="0074718F" w:rsidRDefault="00E866D4" w:rsidP="00E866D4">
      <w:pPr>
        <w:ind w:firstLine="708"/>
        <w:jc w:val="both"/>
        <w:rPr>
          <w:rFonts w:ascii="Arial" w:hAnsi="Arial" w:cs="Arial"/>
        </w:rPr>
      </w:pPr>
    </w:p>
    <w:p w:rsidR="00E866D4" w:rsidRPr="0074718F" w:rsidRDefault="00E866D4" w:rsidP="00E866D4">
      <w:pPr>
        <w:ind w:firstLine="708"/>
        <w:jc w:val="both"/>
        <w:rPr>
          <w:rFonts w:ascii="Arial" w:hAnsi="Arial" w:cs="Arial"/>
        </w:rPr>
      </w:pPr>
    </w:p>
    <w:p w:rsidR="00E866D4" w:rsidRDefault="00E866D4"/>
    <w:p w:rsidR="00F42A10" w:rsidRDefault="00F42A10"/>
    <w:p w:rsidR="00E866D4" w:rsidRDefault="00E866D4" w:rsidP="00E866D4">
      <w:r>
        <w:rPr>
          <w:sz w:val="32"/>
          <w:szCs w:val="32"/>
        </w:rPr>
        <w:lastRenderedPageBreak/>
        <w:t xml:space="preserve">            АДМИНИСТРАЦИЯ                  </w:t>
      </w:r>
      <w:r>
        <w:rPr>
          <w:sz w:val="28"/>
          <w:szCs w:val="28"/>
        </w:rPr>
        <w:t xml:space="preserve">  </w:t>
      </w:r>
    </w:p>
    <w:p w:rsidR="00E866D4" w:rsidRDefault="00E866D4" w:rsidP="00E866D4">
      <w:pPr>
        <w:rPr>
          <w:sz w:val="28"/>
          <w:szCs w:val="28"/>
        </w:rPr>
      </w:pPr>
      <w:r>
        <w:rPr>
          <w:sz w:val="32"/>
          <w:szCs w:val="32"/>
        </w:rPr>
        <w:t xml:space="preserve"> КАРАСАЕВСКОГО СЕЛЬСОВЕТА    </w:t>
      </w:r>
      <w:r>
        <w:rPr>
          <w:sz w:val="28"/>
          <w:szCs w:val="28"/>
        </w:rPr>
        <w:t xml:space="preserve">                 </w:t>
      </w:r>
    </w:p>
    <w:p w:rsidR="00E866D4" w:rsidRDefault="00E866D4" w:rsidP="00E866D4">
      <w:pPr>
        <w:rPr>
          <w:sz w:val="28"/>
          <w:szCs w:val="28"/>
        </w:rPr>
      </w:pPr>
      <w:r>
        <w:rPr>
          <w:sz w:val="32"/>
          <w:szCs w:val="32"/>
        </w:rPr>
        <w:t xml:space="preserve">       АКБУЛАКСКОГО РАЙОНА          </w:t>
      </w:r>
    </w:p>
    <w:p w:rsidR="00E866D4" w:rsidRDefault="00E866D4" w:rsidP="00E866D4">
      <w:pPr>
        <w:rPr>
          <w:sz w:val="28"/>
          <w:szCs w:val="28"/>
        </w:rPr>
      </w:pPr>
      <w:r>
        <w:rPr>
          <w:sz w:val="32"/>
          <w:szCs w:val="32"/>
        </w:rPr>
        <w:t xml:space="preserve">       ОРЕНБУРГСКОЙ ОБЛАСТИ                    </w:t>
      </w:r>
    </w:p>
    <w:p w:rsidR="00E866D4" w:rsidRDefault="00E866D4" w:rsidP="00E866D4">
      <w:r>
        <w:t xml:space="preserve">            461 555,  Оренбургская область,</w:t>
      </w:r>
    </w:p>
    <w:p w:rsidR="00E866D4" w:rsidRDefault="00E866D4" w:rsidP="00E866D4">
      <w:r>
        <w:t xml:space="preserve">                  Акбулакский район,  с. Карасай,</w:t>
      </w:r>
    </w:p>
    <w:p w:rsidR="00E866D4" w:rsidRDefault="00E866D4" w:rsidP="00E866D4">
      <w:r>
        <w:t xml:space="preserve">                           Улица Советская, 29</w:t>
      </w:r>
    </w:p>
    <w:p w:rsidR="00E866D4" w:rsidRDefault="00E866D4" w:rsidP="00E866D4">
      <w:r>
        <w:t xml:space="preserve">                                тел. 34-2-32</w:t>
      </w:r>
    </w:p>
    <w:p w:rsidR="00E866D4" w:rsidRDefault="00E866D4" w:rsidP="00E866D4"/>
    <w:p w:rsidR="00E866D4" w:rsidRDefault="00E866D4" w:rsidP="00E866D4">
      <w:pPr>
        <w:rPr>
          <w:sz w:val="28"/>
          <w:szCs w:val="28"/>
        </w:rPr>
      </w:pPr>
      <w:r>
        <w:t xml:space="preserve">              </w:t>
      </w:r>
      <w:r w:rsidR="00F42A10">
        <w:rPr>
          <w:sz w:val="28"/>
          <w:szCs w:val="28"/>
        </w:rPr>
        <w:t xml:space="preserve">от 28.06.2013 года </w:t>
      </w:r>
      <w:r>
        <w:rPr>
          <w:sz w:val="28"/>
          <w:szCs w:val="28"/>
        </w:rPr>
        <w:t xml:space="preserve">    №  11</w:t>
      </w:r>
    </w:p>
    <w:p w:rsidR="00E866D4" w:rsidRDefault="00E866D4" w:rsidP="00E866D4"/>
    <w:p w:rsidR="00E866D4" w:rsidRDefault="00E866D4" w:rsidP="00E866D4"/>
    <w:p w:rsidR="00E866D4" w:rsidRDefault="00E866D4" w:rsidP="00E866D4"/>
    <w:p w:rsidR="00E866D4" w:rsidRDefault="00E866D4" w:rsidP="00E866D4"/>
    <w:p w:rsidR="00E866D4" w:rsidRDefault="00E866D4" w:rsidP="00E866D4">
      <w:pPr>
        <w:jc w:val="center"/>
        <w:rPr>
          <w:sz w:val="28"/>
          <w:szCs w:val="28"/>
        </w:rPr>
      </w:pPr>
      <w:r>
        <w:rPr>
          <w:sz w:val="28"/>
          <w:szCs w:val="28"/>
        </w:rPr>
        <w:t>СПРАВКА</w:t>
      </w:r>
    </w:p>
    <w:p w:rsidR="00E866D4" w:rsidRDefault="00E866D4" w:rsidP="00E866D4">
      <w:pPr>
        <w:rPr>
          <w:sz w:val="28"/>
          <w:szCs w:val="28"/>
        </w:rPr>
      </w:pPr>
    </w:p>
    <w:p w:rsidR="00E866D4" w:rsidRDefault="00E866D4" w:rsidP="00F42A10">
      <w:pPr>
        <w:tabs>
          <w:tab w:val="left" w:pos="1200"/>
        </w:tabs>
        <w:jc w:val="center"/>
        <w:rPr>
          <w:sz w:val="28"/>
          <w:szCs w:val="28"/>
        </w:rPr>
      </w:pPr>
      <w:r>
        <w:rPr>
          <w:sz w:val="28"/>
          <w:szCs w:val="28"/>
        </w:rPr>
        <w:t>О датах и источниках опубликования (обнародования)</w:t>
      </w:r>
    </w:p>
    <w:p w:rsidR="00E866D4" w:rsidRDefault="00E866D4" w:rsidP="00F42A10">
      <w:pPr>
        <w:tabs>
          <w:tab w:val="left" w:pos="1200"/>
        </w:tabs>
        <w:jc w:val="center"/>
        <w:rPr>
          <w:sz w:val="28"/>
          <w:szCs w:val="28"/>
        </w:rPr>
      </w:pPr>
      <w:r>
        <w:rPr>
          <w:sz w:val="28"/>
          <w:szCs w:val="28"/>
        </w:rPr>
        <w:t>нормативных правовых актов муниципального образования Карасаевский      сельсовет Акбулакского района Оренбургской области, принятых в 2013 году.</w:t>
      </w:r>
    </w:p>
    <w:p w:rsidR="00E866D4" w:rsidRDefault="00E866D4" w:rsidP="00E866D4">
      <w:pPr>
        <w:tabs>
          <w:tab w:val="left" w:pos="1200"/>
        </w:tabs>
        <w:rPr>
          <w:sz w:val="28"/>
          <w:szCs w:val="28"/>
        </w:rPr>
      </w:pPr>
    </w:p>
    <w:p w:rsidR="00E866D4" w:rsidRDefault="00E866D4" w:rsidP="00E866D4">
      <w:pPr>
        <w:tabs>
          <w:tab w:val="left" w:pos="1200"/>
        </w:tabs>
        <w:rPr>
          <w:sz w:val="28"/>
          <w:szCs w:val="28"/>
        </w:rPr>
      </w:pPr>
      <w:r>
        <w:rPr>
          <w:sz w:val="28"/>
          <w:szCs w:val="28"/>
        </w:rPr>
        <w:t>1.Решение от 28.06.2013 № 72  «О принятии Положения «О мониторинге нормативных правовых актов Совета депутатов муниципального образования Карасаевский сельсовет»</w:t>
      </w:r>
    </w:p>
    <w:p w:rsidR="00E866D4" w:rsidRDefault="00E866D4" w:rsidP="00F42A10">
      <w:pPr>
        <w:ind w:left="1260"/>
        <w:jc w:val="both"/>
        <w:rPr>
          <w:sz w:val="28"/>
          <w:szCs w:val="28"/>
        </w:rPr>
      </w:pPr>
      <w:r>
        <w:rPr>
          <w:sz w:val="28"/>
          <w:szCs w:val="28"/>
        </w:rPr>
        <w:t>обнародовано 28.06.2013 в соответствии с  Положением</w:t>
      </w:r>
      <w:r w:rsidR="00F42A10">
        <w:rPr>
          <w:sz w:val="28"/>
          <w:szCs w:val="28"/>
        </w:rPr>
        <w:t xml:space="preserve"> </w:t>
      </w:r>
      <w:r>
        <w:rPr>
          <w:sz w:val="28"/>
          <w:szCs w:val="28"/>
        </w:rPr>
        <w:t>«Об обнародовании (опубликования) нормативных правовых</w:t>
      </w:r>
      <w:r w:rsidR="00F42A10">
        <w:rPr>
          <w:sz w:val="28"/>
          <w:szCs w:val="28"/>
        </w:rPr>
        <w:t xml:space="preserve"> </w:t>
      </w:r>
      <w:r>
        <w:rPr>
          <w:sz w:val="28"/>
          <w:szCs w:val="28"/>
        </w:rPr>
        <w:t>актов органов местного самоуправления Карасаевский  сельсовет»,</w:t>
      </w:r>
      <w:r w:rsidR="00F42A10">
        <w:rPr>
          <w:sz w:val="28"/>
          <w:szCs w:val="28"/>
        </w:rPr>
        <w:t xml:space="preserve"> </w:t>
      </w:r>
      <w:r>
        <w:rPr>
          <w:sz w:val="28"/>
          <w:szCs w:val="28"/>
        </w:rPr>
        <w:t xml:space="preserve">утвержденного  решением Совета депутатов Карасаевского </w:t>
      </w:r>
      <w:r w:rsidR="00F42A10">
        <w:rPr>
          <w:sz w:val="28"/>
          <w:szCs w:val="28"/>
        </w:rPr>
        <w:t xml:space="preserve"> </w:t>
      </w:r>
      <w:r>
        <w:rPr>
          <w:sz w:val="28"/>
          <w:szCs w:val="28"/>
        </w:rPr>
        <w:t>сельсовета от 28.09.2007г. № 41.</w:t>
      </w:r>
    </w:p>
    <w:p w:rsidR="00E866D4" w:rsidRDefault="00E866D4" w:rsidP="00F42A10">
      <w:pPr>
        <w:ind w:firstLine="708"/>
        <w:jc w:val="both"/>
        <w:rPr>
          <w:sz w:val="28"/>
          <w:szCs w:val="28"/>
        </w:rPr>
      </w:pPr>
      <w:r>
        <w:rPr>
          <w:sz w:val="28"/>
          <w:szCs w:val="28"/>
        </w:rPr>
        <w:t>Документы   обнародованы в соответствии с Положением об обнародовании нормативных  правовых  актов (порядке ознакомления граждан с нормативными документами)  в муниципальном образовании Карасаевский  сельсовет, утвержденным решением Совета депутатов Карасаевского сельсовета от 28.09.2007 № 41.</w:t>
      </w:r>
    </w:p>
    <w:p w:rsidR="00E866D4" w:rsidRDefault="00E866D4" w:rsidP="00F42A10">
      <w:pPr>
        <w:jc w:val="both"/>
        <w:rPr>
          <w:sz w:val="28"/>
          <w:szCs w:val="28"/>
        </w:rPr>
      </w:pPr>
      <w:r>
        <w:rPr>
          <w:sz w:val="28"/>
          <w:szCs w:val="28"/>
        </w:rPr>
        <w:t xml:space="preserve">     </w:t>
      </w:r>
      <w:r w:rsidR="00F42A10">
        <w:rPr>
          <w:sz w:val="28"/>
          <w:szCs w:val="28"/>
        </w:rPr>
        <w:tab/>
      </w:r>
      <w:r>
        <w:rPr>
          <w:sz w:val="28"/>
          <w:szCs w:val="28"/>
        </w:rPr>
        <w:t>Документы обнародованы в специально отведенных для этого местах: здание конторы СПК «к-з им.Кирова», здание Карасаевской школы, здание Карасаевского СДК в период   с 28 июня   2013 года по 11 июля   2013 года, в соответствии  с распоряжением главы администрации от 03.02.2006г. № 2-р.</w:t>
      </w:r>
    </w:p>
    <w:p w:rsidR="00E866D4" w:rsidRDefault="00E866D4" w:rsidP="00E866D4">
      <w:pPr>
        <w:tabs>
          <w:tab w:val="left" w:pos="2475"/>
        </w:tabs>
        <w:rPr>
          <w:sz w:val="28"/>
          <w:szCs w:val="28"/>
        </w:rPr>
      </w:pPr>
    </w:p>
    <w:p w:rsidR="00E866D4" w:rsidRDefault="00E866D4" w:rsidP="00E866D4">
      <w:pPr>
        <w:rPr>
          <w:sz w:val="28"/>
          <w:szCs w:val="28"/>
        </w:rPr>
      </w:pPr>
    </w:p>
    <w:p w:rsidR="00E866D4" w:rsidRDefault="00E866D4" w:rsidP="00E866D4">
      <w:pPr>
        <w:rPr>
          <w:sz w:val="28"/>
          <w:szCs w:val="28"/>
        </w:rPr>
      </w:pPr>
      <w:r>
        <w:rPr>
          <w:sz w:val="28"/>
          <w:szCs w:val="28"/>
        </w:rPr>
        <w:t>Глава муниципального образования</w:t>
      </w:r>
    </w:p>
    <w:p w:rsidR="00E866D4" w:rsidRDefault="00E866D4" w:rsidP="00F42A10">
      <w:pPr>
        <w:jc w:val="both"/>
        <w:rPr>
          <w:sz w:val="28"/>
          <w:szCs w:val="28"/>
        </w:rPr>
      </w:pPr>
      <w:r>
        <w:rPr>
          <w:sz w:val="28"/>
          <w:szCs w:val="28"/>
        </w:rPr>
        <w:t xml:space="preserve">Карасаевский сельсовет                                                             </w:t>
      </w:r>
      <w:r w:rsidR="00F42A10">
        <w:rPr>
          <w:sz w:val="28"/>
          <w:szCs w:val="28"/>
        </w:rPr>
        <w:t xml:space="preserve">     </w:t>
      </w:r>
      <w:r>
        <w:rPr>
          <w:sz w:val="28"/>
          <w:szCs w:val="28"/>
        </w:rPr>
        <w:t>А.Д.</w:t>
      </w:r>
      <w:r w:rsidR="00F42A10">
        <w:rPr>
          <w:sz w:val="28"/>
          <w:szCs w:val="28"/>
        </w:rPr>
        <w:t xml:space="preserve"> </w:t>
      </w:r>
      <w:r>
        <w:rPr>
          <w:sz w:val="28"/>
          <w:szCs w:val="28"/>
        </w:rPr>
        <w:t xml:space="preserve">Шалтанов     </w:t>
      </w:r>
    </w:p>
    <w:p w:rsidR="00E866D4" w:rsidRDefault="00E866D4" w:rsidP="00E866D4">
      <w:pPr>
        <w:rPr>
          <w:sz w:val="28"/>
          <w:szCs w:val="28"/>
        </w:rPr>
      </w:pPr>
      <w:r>
        <w:rPr>
          <w:sz w:val="28"/>
          <w:szCs w:val="28"/>
        </w:rPr>
        <w:t xml:space="preserve">             </w:t>
      </w:r>
    </w:p>
    <w:p w:rsidR="00E866D4" w:rsidRDefault="00E866D4" w:rsidP="00E866D4"/>
    <w:p w:rsidR="00E866D4" w:rsidRDefault="00E866D4"/>
    <w:sectPr w:rsidR="00E866D4" w:rsidSect="007471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D4"/>
    <w:rsid w:val="006160F1"/>
    <w:rsid w:val="00692998"/>
    <w:rsid w:val="0074718F"/>
    <w:rsid w:val="0086088C"/>
    <w:rsid w:val="00BF4945"/>
    <w:rsid w:val="00E866D4"/>
    <w:rsid w:val="00F42A10"/>
    <w:rsid w:val="00F81063"/>
    <w:rsid w:val="00FF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BB6AB8-6176-49FB-BC77-8A918247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D4"/>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СОВЕТ ДЕПУТАТОВ                                                </vt:lpstr>
    </vt:vector>
  </TitlesOfParts>
  <Company>Microsoft</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Admin</dc:creator>
  <cp:keywords/>
  <dc:description/>
  <cp:lastModifiedBy>Пользователь Windows</cp:lastModifiedBy>
  <cp:revision>2</cp:revision>
  <dcterms:created xsi:type="dcterms:W3CDTF">2020-09-23T05:10:00Z</dcterms:created>
  <dcterms:modified xsi:type="dcterms:W3CDTF">2020-09-23T05:10:00Z</dcterms:modified>
</cp:coreProperties>
</file>